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524BB22F"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F36F58" w:rsidRPr="00F36F58">
        <w:rPr>
          <w:rFonts w:ascii="Arial" w:hAnsi="Arial" w:cs="Arial"/>
          <w:color w:val="000000" w:themeColor="text1"/>
          <w:sz w:val="22"/>
          <w:szCs w:val="22"/>
        </w:rPr>
        <w:t>Energielandwirt</w:t>
      </w:r>
    </w:p>
    <w:p w14:paraId="24021DD2" w14:textId="77777777" w:rsidR="00E7232D" w:rsidRPr="00E7232D" w:rsidRDefault="00E7232D" w:rsidP="00E7232D"/>
    <w:p w14:paraId="0178C40A" w14:textId="4C7023FC" w:rsidR="003613AA" w:rsidRPr="003613AA" w:rsidRDefault="004E3517" w:rsidP="003613AA">
      <w:pPr>
        <w:pStyle w:val="berschrift3"/>
        <w:spacing w:before="0" w:after="120" w:line="276" w:lineRule="auto"/>
        <w:rPr>
          <w:rFonts w:ascii="Arial" w:hAnsi="Arial" w:cs="Arial"/>
          <w:color w:val="000000" w:themeColor="text1"/>
          <w:sz w:val="22"/>
          <w:szCs w:val="22"/>
        </w:rPr>
      </w:pPr>
      <w:r w:rsidRPr="004E3517">
        <w:rPr>
          <w:rFonts w:ascii="Arial" w:hAnsi="Arial" w:cs="Arial"/>
          <w:color w:val="000000" w:themeColor="text1"/>
          <w:sz w:val="22"/>
          <w:szCs w:val="22"/>
        </w:rPr>
        <w:t xml:space="preserve">Franz Dorner </w:t>
      </w:r>
      <w:r w:rsidR="003613AA" w:rsidRPr="003613AA">
        <w:rPr>
          <w:rFonts w:ascii="Arial" w:hAnsi="Arial" w:cs="Arial"/>
          <w:color w:val="000000" w:themeColor="text1"/>
          <w:sz w:val="22"/>
          <w:szCs w:val="22"/>
        </w:rPr>
        <w:t xml:space="preserve">/ </w:t>
      </w:r>
      <w:r w:rsidRPr="004E3517">
        <w:rPr>
          <w:rFonts w:ascii="Arial" w:hAnsi="Arial" w:cs="Arial"/>
          <w:color w:val="000000" w:themeColor="text1"/>
          <w:sz w:val="22"/>
          <w:szCs w:val="22"/>
        </w:rPr>
        <w:t>Satter Energiemix</w:t>
      </w:r>
    </w:p>
    <w:p w14:paraId="1BE8E83B" w14:textId="1C3F1FA4" w:rsidR="00B53D85" w:rsidRDefault="004E3517" w:rsidP="003613AA">
      <w:pPr>
        <w:spacing w:after="120" w:line="276" w:lineRule="auto"/>
        <w:rPr>
          <w:rFonts w:eastAsiaTheme="minorHAnsi" w:cs="Arial"/>
          <w:color w:val="000000"/>
          <w:spacing w:val="2"/>
          <w:szCs w:val="22"/>
        </w:rPr>
      </w:pPr>
      <w:r w:rsidRPr="004E3517">
        <w:rPr>
          <w:rFonts w:eastAsiaTheme="minorHAnsi" w:cs="Arial"/>
          <w:color w:val="000000"/>
          <w:spacing w:val="2"/>
          <w:szCs w:val="22"/>
        </w:rPr>
        <w:t>Franz Dorner in St. Gertraud in Kärnten hat seine kleine Landwirtschaft kräftig umgekrempelt; von einem Gemischt- zu einem Hähnchenmast-Betrieb. 150.000 Masthähnchen produziert der Kärntener im Jahr. Für die nötige Wärme in der Mast sorgt eine 400-kW-Hackschnitzelheizung, die mit Holz aus seinem 27 ha Wald befeuert wird. Neben der Hähnchenmast ist Franz Dorner Pionier in Sachen Photovoltaik. Schon seit 2002 investiert er in den Sonnenstrom. Heute reichen seine 1,1 Mio. k</w:t>
      </w:r>
      <w:bookmarkStart w:id="0" w:name="_GoBack"/>
      <w:bookmarkEnd w:id="0"/>
      <w:r w:rsidRPr="004E3517">
        <w:rPr>
          <w:rFonts w:eastAsiaTheme="minorHAnsi" w:cs="Arial"/>
          <w:color w:val="000000"/>
          <w:spacing w:val="2"/>
          <w:szCs w:val="22"/>
        </w:rPr>
        <w:t xml:space="preserve">Wh für rund 350 Haushalte. Aber damit nicht genug: Zurzeit plant Dorner den Bau eines Pufferspeichers für 40.000 l. Auch ein stillgelegtes Wasserkraftwerk möchte er übernehmen. Ein weiteres Projekt ist die Planung des Windparks </w:t>
      </w:r>
      <w:proofErr w:type="spellStart"/>
      <w:r w:rsidRPr="004E3517">
        <w:rPr>
          <w:rFonts w:eastAsiaTheme="minorHAnsi" w:cs="Arial"/>
          <w:color w:val="000000"/>
          <w:spacing w:val="2"/>
          <w:szCs w:val="22"/>
        </w:rPr>
        <w:t>Bärofen</w:t>
      </w:r>
      <w:proofErr w:type="spellEnd"/>
      <w:r w:rsidRPr="004E3517">
        <w:rPr>
          <w:rFonts w:eastAsiaTheme="minorHAnsi" w:cs="Arial"/>
          <w:color w:val="000000"/>
          <w:spacing w:val="2"/>
          <w:szCs w:val="22"/>
        </w:rPr>
        <w:t xml:space="preserve"> mit sechs Windrädern mit je 2 Megawatt Leistung. Hier soll Strom für 11.000 Haushalte erzeugt werden.</w:t>
      </w:r>
    </w:p>
    <w:p w14:paraId="3CADA2EE" w14:textId="77777777" w:rsidR="004E3517" w:rsidRDefault="004E3517" w:rsidP="003613AA">
      <w:pPr>
        <w:spacing w:after="120" w:line="276" w:lineRule="auto"/>
        <w:rPr>
          <w:rFonts w:eastAsiaTheme="minorHAnsi" w:cs="Arial"/>
          <w:color w:val="000000"/>
          <w:spacing w:val="2"/>
          <w:szCs w:val="22"/>
          <w:u w:val="single"/>
        </w:rPr>
      </w:pPr>
    </w:p>
    <w:p w14:paraId="04ED21FD" w14:textId="0FCF39CB" w:rsidR="00AE6716" w:rsidRPr="00AE6716" w:rsidRDefault="00AE6716" w:rsidP="003613AA">
      <w:pPr>
        <w:spacing w:after="120" w:line="276" w:lineRule="auto"/>
        <w:rPr>
          <w:rFonts w:eastAsiaTheme="minorHAnsi" w:cs="Arial"/>
          <w:color w:val="000000"/>
          <w:spacing w:val="2"/>
          <w:szCs w:val="22"/>
          <w:u w:val="single"/>
        </w:rPr>
      </w:pPr>
      <w:r w:rsidRPr="00AE6716">
        <w:rPr>
          <w:rFonts w:eastAsiaTheme="minorHAnsi" w:cs="Arial"/>
          <w:color w:val="000000"/>
          <w:spacing w:val="2"/>
          <w:szCs w:val="22"/>
          <w:u w:val="single"/>
        </w:rPr>
        <w:t xml:space="preserve">Mehr unter: </w:t>
      </w:r>
    </w:p>
    <w:p w14:paraId="3F1DC35C" w14:textId="77777777" w:rsidR="004E3517" w:rsidRPr="004E3517" w:rsidRDefault="004E3517" w:rsidP="004E3517">
      <w:pPr>
        <w:rPr>
          <w:rFonts w:ascii="Cambria" w:hAnsi="Cambria"/>
          <w:color w:val="4472C4" w:themeColor="accent5"/>
          <w:u w:val="single"/>
        </w:rPr>
      </w:pPr>
      <w:hyperlink r:id="rId9" w:history="1">
        <w:r w:rsidRPr="004E3517">
          <w:rPr>
            <w:rStyle w:val="Hyperlink"/>
            <w:rFonts w:ascii="Cambria" w:hAnsi="Cambria"/>
            <w:color w:val="4472C4" w:themeColor="accent5"/>
          </w:rPr>
          <w:t>www.dornertreppbauer.at</w:t>
        </w:r>
      </w:hyperlink>
    </w:p>
    <w:p w14:paraId="52F14AEC" w14:textId="243760BC" w:rsidR="00AE6716" w:rsidRPr="003613AA" w:rsidRDefault="00AE6716" w:rsidP="001F3EF2">
      <w:pPr>
        <w:spacing w:after="120" w:line="276" w:lineRule="auto"/>
        <w:rPr>
          <w:rFonts w:cs="Arial"/>
          <w:szCs w:val="22"/>
        </w:rPr>
      </w:pPr>
    </w:p>
    <w:sectPr w:rsidR="00AE6716" w:rsidRPr="003613AA" w:rsidSect="0090214B">
      <w:headerReference w:type="first" r:id="rId10"/>
      <w:footerReference w:type="first" r:id="rId11"/>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53311"/>
    <w:rsid w:val="00173629"/>
    <w:rsid w:val="00180FA3"/>
    <w:rsid w:val="00197706"/>
    <w:rsid w:val="001A6738"/>
    <w:rsid w:val="001B3976"/>
    <w:rsid w:val="001C363F"/>
    <w:rsid w:val="001F3EF2"/>
    <w:rsid w:val="00244718"/>
    <w:rsid w:val="002E382B"/>
    <w:rsid w:val="00353FD5"/>
    <w:rsid w:val="003613AA"/>
    <w:rsid w:val="004078E6"/>
    <w:rsid w:val="00452921"/>
    <w:rsid w:val="00465A38"/>
    <w:rsid w:val="004E3517"/>
    <w:rsid w:val="00513CA9"/>
    <w:rsid w:val="00561CFB"/>
    <w:rsid w:val="00575375"/>
    <w:rsid w:val="00590660"/>
    <w:rsid w:val="00666CF0"/>
    <w:rsid w:val="006A1057"/>
    <w:rsid w:val="00712E1F"/>
    <w:rsid w:val="00740D23"/>
    <w:rsid w:val="00761928"/>
    <w:rsid w:val="007A1392"/>
    <w:rsid w:val="007A6F92"/>
    <w:rsid w:val="007B3E01"/>
    <w:rsid w:val="007F3A2F"/>
    <w:rsid w:val="0080054A"/>
    <w:rsid w:val="00840417"/>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E6716"/>
    <w:rsid w:val="00AF15B6"/>
    <w:rsid w:val="00B31B9A"/>
    <w:rsid w:val="00B53D85"/>
    <w:rsid w:val="00B63043"/>
    <w:rsid w:val="00B70FE1"/>
    <w:rsid w:val="00B806E9"/>
    <w:rsid w:val="00B83AD5"/>
    <w:rsid w:val="00BF2433"/>
    <w:rsid w:val="00C41562"/>
    <w:rsid w:val="00C546AE"/>
    <w:rsid w:val="00C67851"/>
    <w:rsid w:val="00C7548F"/>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354BB"/>
    <w:rsid w:val="00F36F58"/>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dornertreppbauer.a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07B94C38-8B94-420F-A02E-F6E4FB812DD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34f6dab4-faa9-4c42-ba18-27c0756e9107"/>
    <ds:schemaRef ds:uri="http://schemas.microsoft.com/office/infopath/2007/PartnerControls"/>
    <ds:schemaRef ds:uri="http://purl.org/dc/elements/1.1/"/>
    <ds:schemaRef ds:uri="d33a08b9-820b-4435-a832-616352df249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872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2019-10-14T08:32:00Z</dcterms:created>
  <dcterms:modified xsi:type="dcterms:W3CDTF">2019-10-14T08:32:00Z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